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3" w:rsidRDefault="001604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9DA">
        <w:rPr>
          <w:sz w:val="28"/>
          <w:szCs w:val="28"/>
        </w:rPr>
        <w:tab/>
      </w:r>
      <w:r>
        <w:rPr>
          <w:sz w:val="28"/>
          <w:szCs w:val="28"/>
        </w:rPr>
        <w:t>Einladung und Ausschreibung</w:t>
      </w:r>
    </w:p>
    <w:p w:rsidR="0016044D" w:rsidRDefault="001604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39DA">
        <w:rPr>
          <w:sz w:val="28"/>
          <w:szCs w:val="28"/>
        </w:rPr>
        <w:tab/>
        <w:t>f</w:t>
      </w:r>
      <w:r>
        <w:rPr>
          <w:sz w:val="28"/>
          <w:szCs w:val="28"/>
        </w:rPr>
        <w:t xml:space="preserve">ür die </w:t>
      </w:r>
      <w:r w:rsidR="00C339DA">
        <w:rPr>
          <w:sz w:val="28"/>
          <w:szCs w:val="28"/>
        </w:rPr>
        <w:t>Tischtennis-</w:t>
      </w:r>
      <w:r>
        <w:rPr>
          <w:sz w:val="28"/>
          <w:szCs w:val="28"/>
        </w:rPr>
        <w:t>Kreisminimeisterschaft</w:t>
      </w:r>
    </w:p>
    <w:p w:rsidR="0016044D" w:rsidRDefault="0016044D">
      <w:pPr>
        <w:rPr>
          <w:sz w:val="28"/>
          <w:szCs w:val="28"/>
        </w:rPr>
      </w:pPr>
    </w:p>
    <w:p w:rsidR="0016044D" w:rsidRDefault="0016044D">
      <w:pPr>
        <w:rPr>
          <w:sz w:val="28"/>
          <w:szCs w:val="28"/>
        </w:rPr>
      </w:pPr>
      <w:r>
        <w:rPr>
          <w:sz w:val="28"/>
          <w:szCs w:val="28"/>
        </w:rPr>
        <w:t>Veranstalter:</w:t>
      </w:r>
      <w:r>
        <w:rPr>
          <w:sz w:val="28"/>
          <w:szCs w:val="28"/>
        </w:rPr>
        <w:tab/>
        <w:t>BTTV Kr. Weißenburg</w:t>
      </w:r>
    </w:p>
    <w:p w:rsidR="0016044D" w:rsidRDefault="0016044D">
      <w:pPr>
        <w:rPr>
          <w:sz w:val="28"/>
          <w:szCs w:val="28"/>
        </w:rPr>
      </w:pPr>
      <w:r>
        <w:rPr>
          <w:sz w:val="28"/>
          <w:szCs w:val="28"/>
        </w:rPr>
        <w:t>Ausrichter: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TV Langenaltheim</w:t>
      </w:r>
    </w:p>
    <w:p w:rsidR="0016044D" w:rsidRDefault="0016044D">
      <w:pPr>
        <w:rPr>
          <w:sz w:val="28"/>
          <w:szCs w:val="28"/>
        </w:rPr>
      </w:pPr>
      <w:r>
        <w:rPr>
          <w:sz w:val="28"/>
          <w:szCs w:val="28"/>
        </w:rPr>
        <w:t>Zeitplan: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Sa, 12.03.2016, 10.00 Uhr</w:t>
      </w:r>
    </w:p>
    <w:p w:rsidR="0016044D" w:rsidRDefault="0016044D">
      <w:pPr>
        <w:rPr>
          <w:sz w:val="28"/>
          <w:szCs w:val="28"/>
        </w:rPr>
      </w:pPr>
      <w:r>
        <w:rPr>
          <w:sz w:val="28"/>
          <w:szCs w:val="28"/>
        </w:rPr>
        <w:t>Turnierleitung:</w:t>
      </w:r>
      <w:r>
        <w:rPr>
          <w:sz w:val="28"/>
          <w:szCs w:val="28"/>
        </w:rPr>
        <w:tab/>
        <w:t>Ludwig Meyer</w:t>
      </w:r>
    </w:p>
    <w:p w:rsidR="004F0C0D" w:rsidRDefault="0016044D">
      <w:pPr>
        <w:rPr>
          <w:sz w:val="28"/>
          <w:szCs w:val="28"/>
        </w:rPr>
      </w:pPr>
      <w:r>
        <w:rPr>
          <w:sz w:val="28"/>
          <w:szCs w:val="28"/>
        </w:rPr>
        <w:t>Austragungsort:</w:t>
      </w:r>
      <w:r w:rsidR="004F0C0D">
        <w:rPr>
          <w:sz w:val="28"/>
          <w:szCs w:val="28"/>
        </w:rPr>
        <w:tab/>
      </w:r>
      <w:r>
        <w:rPr>
          <w:sz w:val="28"/>
          <w:szCs w:val="28"/>
        </w:rPr>
        <w:t>Mehrzweckhalle</w:t>
      </w:r>
      <w:r w:rsidR="004F0C0D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Langenaltheim,Rosengasse</w:t>
      </w:r>
      <w:proofErr w:type="spellEnd"/>
      <w:r>
        <w:rPr>
          <w:sz w:val="28"/>
          <w:szCs w:val="28"/>
        </w:rPr>
        <w:t xml:space="preserve"> </w:t>
      </w:r>
      <w:r w:rsidR="004F0C0D">
        <w:rPr>
          <w:sz w:val="28"/>
          <w:szCs w:val="28"/>
        </w:rPr>
        <w:t>9,</w:t>
      </w:r>
    </w:p>
    <w:p w:rsidR="0016044D" w:rsidRDefault="004F0C0D">
      <w:pPr>
        <w:rPr>
          <w:sz w:val="28"/>
          <w:szCs w:val="28"/>
        </w:rPr>
      </w:pPr>
      <w:r>
        <w:rPr>
          <w:sz w:val="28"/>
          <w:szCs w:val="28"/>
        </w:rPr>
        <w:t>Anzah</w:t>
      </w:r>
      <w:r w:rsidR="0016044D">
        <w:rPr>
          <w:sz w:val="28"/>
          <w:szCs w:val="28"/>
        </w:rPr>
        <w:t>l der Tische:</w:t>
      </w:r>
      <w:r w:rsidR="0016044D">
        <w:rPr>
          <w:sz w:val="28"/>
          <w:szCs w:val="28"/>
        </w:rPr>
        <w:tab/>
        <w:t>8</w:t>
      </w:r>
      <w:bookmarkStart w:id="0" w:name="_GoBack"/>
      <w:bookmarkEnd w:id="0"/>
    </w:p>
    <w:p w:rsidR="00AA728C" w:rsidRDefault="00AA728C">
      <w:pPr>
        <w:rPr>
          <w:sz w:val="28"/>
          <w:szCs w:val="28"/>
        </w:rPr>
      </w:pPr>
      <w:r>
        <w:rPr>
          <w:sz w:val="28"/>
          <w:szCs w:val="28"/>
        </w:rPr>
        <w:t>Turniersystem:</w:t>
      </w:r>
      <w:r>
        <w:rPr>
          <w:sz w:val="28"/>
          <w:szCs w:val="28"/>
        </w:rPr>
        <w:tab/>
        <w:t>Es wird im Gruppensystem gespielt.</w:t>
      </w:r>
    </w:p>
    <w:p w:rsidR="00C339DA" w:rsidRDefault="00C339DA" w:rsidP="00C339D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  <w:t xml:space="preserve">Die Minimeisterschaften werden in 3 Altersklassen ausgetragen. Die </w:t>
      </w:r>
      <w:r w:rsidR="00AA728C">
        <w:rPr>
          <w:sz w:val="28"/>
          <w:szCs w:val="28"/>
        </w:rPr>
        <w:t>Mädchen und Jungen</w:t>
      </w:r>
      <w:r>
        <w:rPr>
          <w:sz w:val="28"/>
          <w:szCs w:val="28"/>
        </w:rPr>
        <w:t xml:space="preserve"> der Geburtsjahrgänge 2003 und 2004 spielen in der Altersklasse I. Geburtsjahrgänge 2005 und 2006 spielen</w:t>
      </w:r>
      <w:r w:rsidR="00AA728C">
        <w:rPr>
          <w:sz w:val="28"/>
          <w:szCs w:val="28"/>
        </w:rPr>
        <w:t xml:space="preserve"> in der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Alterskl</w:t>
      </w:r>
      <w:proofErr w:type="spellEnd"/>
      <w:r>
        <w:rPr>
          <w:sz w:val="28"/>
          <w:szCs w:val="28"/>
        </w:rPr>
        <w:t xml:space="preserve">. II. Geburtsjahrgänge 2007 und jünger spielen </w:t>
      </w:r>
      <w:r w:rsidR="00AA728C">
        <w:rPr>
          <w:sz w:val="28"/>
          <w:szCs w:val="28"/>
        </w:rPr>
        <w:t xml:space="preserve">in der </w:t>
      </w:r>
      <w:r>
        <w:rPr>
          <w:sz w:val="28"/>
          <w:szCs w:val="28"/>
        </w:rPr>
        <w:t xml:space="preserve">Altersklasse III. </w:t>
      </w:r>
    </w:p>
    <w:p w:rsidR="00C339DA" w:rsidRDefault="00C339DA" w:rsidP="00C339D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Teilnahmeberechtigung: Die ersten 4 jeder Altersklasse von den Ortsentscheiden sind bei der Kreisminimeisterschaft teilnahmeberechtigt.</w:t>
      </w:r>
    </w:p>
    <w:p w:rsidR="00C339DA" w:rsidRDefault="00C339DA" w:rsidP="00C339D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Siegerehrung:</w:t>
      </w:r>
      <w:r>
        <w:rPr>
          <w:sz w:val="28"/>
          <w:szCs w:val="28"/>
        </w:rPr>
        <w:tab/>
        <w:t xml:space="preserve">Die </w:t>
      </w:r>
      <w:proofErr w:type="spellStart"/>
      <w:r>
        <w:rPr>
          <w:sz w:val="28"/>
          <w:szCs w:val="28"/>
        </w:rPr>
        <w:t>Bestplacierten</w:t>
      </w:r>
      <w:proofErr w:type="spellEnd"/>
      <w:r>
        <w:rPr>
          <w:sz w:val="28"/>
          <w:szCs w:val="28"/>
        </w:rPr>
        <w:t xml:space="preserve"> erhalten Urkunden und Sachpreise.</w:t>
      </w:r>
    </w:p>
    <w:p w:rsidR="00AA728C" w:rsidRDefault="00C339DA" w:rsidP="00C339D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Qualifikation:</w:t>
      </w:r>
      <w:r>
        <w:rPr>
          <w:sz w:val="28"/>
          <w:szCs w:val="28"/>
        </w:rPr>
        <w:tab/>
        <w:t xml:space="preserve">Die ersten 4 </w:t>
      </w:r>
      <w:r w:rsidR="00AA728C">
        <w:rPr>
          <w:sz w:val="28"/>
          <w:szCs w:val="28"/>
        </w:rPr>
        <w:t xml:space="preserve">jeder </w:t>
      </w:r>
      <w:proofErr w:type="spellStart"/>
      <w:r w:rsidR="00AA728C">
        <w:rPr>
          <w:sz w:val="28"/>
          <w:szCs w:val="28"/>
        </w:rPr>
        <w:t>Alterskl</w:t>
      </w:r>
      <w:proofErr w:type="spellEnd"/>
      <w:r w:rsidR="00AA728C">
        <w:rPr>
          <w:sz w:val="28"/>
          <w:szCs w:val="28"/>
        </w:rPr>
        <w:t>. qualifizieren sich für die Bezirksminimeisterschaft.</w:t>
      </w:r>
    </w:p>
    <w:p w:rsidR="00AA728C" w:rsidRDefault="00AA728C" w:rsidP="00C339D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Sonstiges:</w:t>
      </w:r>
      <w:r>
        <w:rPr>
          <w:sz w:val="28"/>
          <w:szCs w:val="28"/>
        </w:rPr>
        <w:tab/>
        <w:t xml:space="preserve">Gespielt wird in Sportkleidung. Für Unfälle und Diebstähle wird nicht gehaftet. </w:t>
      </w:r>
    </w:p>
    <w:p w:rsidR="004F0C0D" w:rsidRDefault="004F0C0D" w:rsidP="00C339DA">
      <w:pPr>
        <w:ind w:left="2124" w:hanging="2124"/>
        <w:rPr>
          <w:sz w:val="28"/>
          <w:szCs w:val="28"/>
        </w:rPr>
      </w:pPr>
    </w:p>
    <w:p w:rsidR="004F0C0D" w:rsidRPr="004F0C0D" w:rsidRDefault="004F0C0D" w:rsidP="00C339DA">
      <w:pPr>
        <w:ind w:left="2124" w:hanging="2124"/>
      </w:pPr>
      <w:r>
        <w:t>Ludwig Meyer, TT-Kreisvorsitzender</w:t>
      </w:r>
      <w:r>
        <w:tab/>
      </w:r>
      <w:r>
        <w:tab/>
      </w:r>
      <w:r>
        <w:tab/>
        <w:t xml:space="preserve">Thorsten </w:t>
      </w:r>
      <w:proofErr w:type="spellStart"/>
      <w:r>
        <w:t>Hüttinger</w:t>
      </w:r>
      <w:proofErr w:type="spellEnd"/>
      <w:r>
        <w:t>, TV Langenaltheim Abt. TT</w:t>
      </w:r>
    </w:p>
    <w:p w:rsidR="00AA728C" w:rsidRDefault="00AA728C" w:rsidP="00C339DA">
      <w:pPr>
        <w:ind w:left="2124" w:hanging="2124"/>
        <w:rPr>
          <w:sz w:val="28"/>
          <w:szCs w:val="28"/>
        </w:rPr>
      </w:pPr>
    </w:p>
    <w:p w:rsidR="00AA728C" w:rsidRPr="0016044D" w:rsidRDefault="00AA728C" w:rsidP="00C339D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AA728C" w:rsidRPr="00160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4D"/>
    <w:rsid w:val="0016044D"/>
    <w:rsid w:val="00424486"/>
    <w:rsid w:val="004F0C0D"/>
    <w:rsid w:val="00777B82"/>
    <w:rsid w:val="00AA728C"/>
    <w:rsid w:val="00C339DA"/>
    <w:rsid w:val="00D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Meyer</dc:creator>
  <cp:lastModifiedBy>Ludwig Meyer</cp:lastModifiedBy>
  <cp:revision>3</cp:revision>
  <cp:lastPrinted>2016-01-25T17:28:00Z</cp:lastPrinted>
  <dcterms:created xsi:type="dcterms:W3CDTF">2016-01-20T09:43:00Z</dcterms:created>
  <dcterms:modified xsi:type="dcterms:W3CDTF">2016-01-25T17:30:00Z</dcterms:modified>
</cp:coreProperties>
</file>